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2B" w:rsidRPr="002D432B" w:rsidRDefault="002D432B" w:rsidP="002D432B">
      <w:pPr>
        <w:spacing w:after="0" w:line="264" w:lineRule="auto"/>
        <w:outlineLvl w:val="1"/>
        <w:rPr>
          <w:rFonts w:ascii="Georgia" w:eastAsia="Times New Roman" w:hAnsi="Georgia" w:cs="Arial"/>
          <w:color w:val="545454"/>
          <w:sz w:val="54"/>
          <w:szCs w:val="54"/>
        </w:rPr>
      </w:pPr>
      <w:r w:rsidRPr="002D432B">
        <w:rPr>
          <w:rFonts w:ascii="Georgia" w:eastAsia="Times New Roman" w:hAnsi="Georgia" w:cs="Arial"/>
          <w:color w:val="545454"/>
          <w:sz w:val="54"/>
          <w:szCs w:val="54"/>
        </w:rPr>
        <w:t xml:space="preserve">Change—a journey of ‘Progress Not Perfection’ </w:t>
      </w:r>
    </w:p>
    <w:p w:rsidR="002D432B" w:rsidRPr="002D432B" w:rsidRDefault="002D432B" w:rsidP="002D432B">
      <w:pPr>
        <w:pBdr>
          <w:left w:val="single" w:sz="6" w:space="6" w:color="CCCCCC"/>
        </w:pBdr>
        <w:shd w:val="clear" w:color="auto" w:fill="F7FAFE"/>
        <w:spacing w:after="0" w:line="240" w:lineRule="atLeast"/>
        <w:rPr>
          <w:rFonts w:eastAsia="Times New Roman" w:cs="Arial"/>
          <w:color w:val="545454"/>
          <w:sz w:val="18"/>
          <w:szCs w:val="18"/>
        </w:rPr>
      </w:pPr>
      <w:bookmarkStart w:id="0" w:name="_GoBack"/>
      <w:bookmarkEnd w:id="0"/>
    </w:p>
    <w:p w:rsidR="002D432B" w:rsidRPr="002D432B" w:rsidRDefault="002D432B" w:rsidP="002D432B">
      <w:pPr>
        <w:spacing w:before="100" w:beforeAutospacing="1" w:after="100" w:afterAutospacing="1" w:line="240" w:lineRule="atLeast"/>
        <w:rPr>
          <w:rFonts w:asciiTheme="minorHAnsi" w:eastAsia="Times New Roman" w:hAnsiTheme="minorHAnsi" w:cs="Arial"/>
          <w:b/>
          <w:bCs/>
          <w:color w:val="545454"/>
          <w:szCs w:val="24"/>
        </w:rPr>
      </w:pPr>
      <w:r w:rsidRPr="002D432B">
        <w:rPr>
          <w:rFonts w:asciiTheme="minorHAnsi" w:eastAsia="Times New Roman" w:hAnsiTheme="minorHAnsi" w:cs="Arial"/>
          <w:b/>
          <w:bCs/>
          <w:color w:val="545454"/>
          <w:szCs w:val="24"/>
        </w:rPr>
        <w:t>Al-Anon is not a program of completion or destination. Two years ago, I entered the rooms of Al</w:t>
      </w:r>
      <w:r w:rsidRPr="002D432B">
        <w:rPr>
          <w:rFonts w:asciiTheme="minorHAnsi" w:eastAsia="Times New Roman" w:hAnsiTheme="minorHAnsi" w:cs="Arial"/>
          <w:b/>
          <w:bCs/>
          <w:color w:val="545454"/>
          <w:szCs w:val="24"/>
        </w:rPr>
        <w:noBreakHyphen/>
        <w:t>Anon distraught, confused, and looking for answers as to how to help my two sons who suffer from the family disease of addiction and alcoholism. I did not get what I wanted or expected, but I did get what I needed. Much has changed in the past two years, and yet much has stayed the same.</w:t>
      </w:r>
    </w:p>
    <w:p w:rsidR="002D432B" w:rsidRPr="002D432B" w:rsidRDefault="002D432B" w:rsidP="002D432B">
      <w:pPr>
        <w:spacing w:before="100" w:beforeAutospacing="1" w:after="100" w:afterAutospacing="1" w:line="240" w:lineRule="atLeast"/>
        <w:rPr>
          <w:rFonts w:asciiTheme="minorHAnsi" w:eastAsia="Times New Roman" w:hAnsiTheme="minorHAnsi" w:cs="Arial"/>
          <w:b/>
          <w:color w:val="545454"/>
          <w:szCs w:val="24"/>
        </w:rPr>
      </w:pPr>
      <w:r w:rsidRPr="002D432B">
        <w:rPr>
          <w:rFonts w:asciiTheme="minorHAnsi" w:eastAsia="Times New Roman" w:hAnsiTheme="minorHAnsi" w:cs="Arial"/>
          <w:b/>
          <w:color w:val="545454"/>
          <w:szCs w:val="24"/>
        </w:rPr>
        <w:t>Though I have a program, I don’t always follow it. Though I have a Higher Power, I don’t always know His will for me. Though my sons are doing better, they still struggle with the family disease, and so do I. Though my husband and I both have program, we do not always see things the same way. Though sometimes my husband and I disagree, we can have an Al</w:t>
      </w:r>
      <w:r w:rsidRPr="002D432B">
        <w:rPr>
          <w:rFonts w:asciiTheme="minorHAnsi" w:eastAsia="Times New Roman" w:hAnsiTheme="minorHAnsi" w:cs="Arial"/>
          <w:b/>
          <w:color w:val="545454"/>
          <w:szCs w:val="24"/>
        </w:rPr>
        <w:noBreakHyphen/>
        <w:t>Anon meeting for two to work things out instead of forcing our individual wills. Though I never want to enable, I still want to help. Though sometimes the best thing to do is nothing, I still struggle with wanting to do something. Though I have a strong program and many tools, I still don’t understand or have all the answers. Though I have more faith, fear knocks at my door often. Though much has changed, some things are still the same.</w:t>
      </w:r>
    </w:p>
    <w:p w:rsidR="002D432B" w:rsidRPr="002D432B" w:rsidRDefault="002D432B" w:rsidP="002D432B">
      <w:pPr>
        <w:spacing w:before="100" w:beforeAutospacing="1" w:after="100" w:afterAutospacing="1" w:line="240" w:lineRule="atLeast"/>
        <w:rPr>
          <w:rFonts w:asciiTheme="minorHAnsi" w:eastAsia="Times New Roman" w:hAnsiTheme="minorHAnsi" w:cs="Arial"/>
          <w:b/>
          <w:color w:val="545454"/>
          <w:szCs w:val="24"/>
        </w:rPr>
      </w:pPr>
      <w:r w:rsidRPr="002D432B">
        <w:rPr>
          <w:rFonts w:asciiTheme="minorHAnsi" w:eastAsia="Times New Roman" w:hAnsiTheme="minorHAnsi" w:cs="Arial"/>
          <w:b/>
          <w:color w:val="545454"/>
          <w:szCs w:val="24"/>
        </w:rPr>
        <w:t>I still make mistakes because I am not ready to do what I may know is best, and that makes me human and a work in progress. I know I am better than I was when I entered the program, but not exactly where I want to be. I have recovery, but I am not recovered. I will continue to come to meetings because what I know without question is you, my chosen family, will help me get to where I want to be.</w:t>
      </w:r>
    </w:p>
    <w:p w:rsidR="002D432B" w:rsidRPr="002D432B" w:rsidRDefault="002D432B" w:rsidP="002D432B">
      <w:pPr>
        <w:spacing w:before="100" w:beforeAutospacing="1" w:after="100" w:afterAutospacing="1" w:line="240" w:lineRule="atLeast"/>
        <w:rPr>
          <w:rFonts w:asciiTheme="minorHAnsi" w:eastAsia="Times New Roman" w:hAnsiTheme="minorHAnsi" w:cs="Arial"/>
          <w:b/>
          <w:color w:val="545454"/>
          <w:szCs w:val="24"/>
        </w:rPr>
      </w:pPr>
      <w:r w:rsidRPr="002D432B">
        <w:rPr>
          <w:rFonts w:asciiTheme="minorHAnsi" w:eastAsia="Times New Roman" w:hAnsiTheme="minorHAnsi" w:cs="Arial"/>
          <w:b/>
          <w:color w:val="545454"/>
          <w:szCs w:val="24"/>
        </w:rPr>
        <w:t>Change is “Progress Not Perfection.” I get to work on my recovery every day, “One Day at a Time,” as long as I am open-minded, willing, and grateful for the lessons.</w:t>
      </w:r>
    </w:p>
    <w:p w:rsidR="002D432B" w:rsidRPr="002D432B" w:rsidRDefault="002D432B" w:rsidP="002D432B">
      <w:pPr>
        <w:spacing w:before="100" w:beforeAutospacing="1" w:after="100" w:afterAutospacing="1" w:line="240" w:lineRule="atLeast"/>
        <w:rPr>
          <w:rFonts w:asciiTheme="minorHAnsi" w:eastAsia="Times New Roman" w:hAnsiTheme="minorHAnsi" w:cs="Arial"/>
          <w:b/>
          <w:color w:val="545454"/>
          <w:szCs w:val="24"/>
        </w:rPr>
      </w:pPr>
      <w:r w:rsidRPr="002D432B">
        <w:rPr>
          <w:rFonts w:asciiTheme="minorHAnsi" w:eastAsia="Times New Roman" w:hAnsiTheme="minorHAnsi" w:cs="Arial"/>
          <w:b/>
          <w:color w:val="545454"/>
          <w:szCs w:val="24"/>
        </w:rPr>
        <w:t> </w:t>
      </w:r>
    </w:p>
    <w:p w:rsidR="002D432B" w:rsidRPr="002D432B" w:rsidRDefault="002D432B" w:rsidP="002D432B">
      <w:pPr>
        <w:spacing w:before="100" w:beforeAutospacing="1" w:after="100" w:afterAutospacing="1" w:line="240" w:lineRule="atLeast"/>
        <w:jc w:val="right"/>
        <w:rPr>
          <w:rFonts w:asciiTheme="minorHAnsi" w:eastAsia="Times New Roman" w:hAnsiTheme="minorHAnsi" w:cs="Arial"/>
          <w:b/>
          <w:color w:val="545454"/>
          <w:szCs w:val="24"/>
        </w:rPr>
      </w:pPr>
      <w:r w:rsidRPr="002D432B">
        <w:rPr>
          <w:rFonts w:asciiTheme="minorHAnsi" w:eastAsia="Times New Roman" w:hAnsiTheme="minorHAnsi" w:cs="Arial"/>
          <w:b/>
          <w:color w:val="545454"/>
          <w:szCs w:val="24"/>
        </w:rPr>
        <w:t>By Shelley G., Florida and Toronto</w:t>
      </w:r>
      <w:r w:rsidRPr="002D432B">
        <w:rPr>
          <w:rFonts w:asciiTheme="minorHAnsi" w:eastAsia="Times New Roman" w:hAnsiTheme="minorHAnsi" w:cs="Arial"/>
          <w:b/>
          <w:color w:val="545454"/>
          <w:szCs w:val="24"/>
        </w:rPr>
        <w:br/>
      </w:r>
      <w:proofErr w:type="gramStart"/>
      <w:r w:rsidRPr="002D432B">
        <w:rPr>
          <w:rFonts w:asciiTheme="minorHAnsi" w:eastAsia="Times New Roman" w:hAnsiTheme="minorHAnsi" w:cs="Arial"/>
          <w:b/>
          <w:i/>
          <w:iCs/>
          <w:color w:val="545454"/>
          <w:szCs w:val="24"/>
        </w:rPr>
        <w:t>The</w:t>
      </w:r>
      <w:proofErr w:type="gramEnd"/>
      <w:r w:rsidRPr="002D432B">
        <w:rPr>
          <w:rFonts w:asciiTheme="minorHAnsi" w:eastAsia="Times New Roman" w:hAnsiTheme="minorHAnsi" w:cs="Arial"/>
          <w:b/>
          <w:i/>
          <w:iCs/>
          <w:color w:val="545454"/>
          <w:szCs w:val="24"/>
        </w:rPr>
        <w:t xml:space="preserve"> Forum</w:t>
      </w:r>
      <w:r w:rsidRPr="002D432B">
        <w:rPr>
          <w:rFonts w:asciiTheme="minorHAnsi" w:eastAsia="Times New Roman" w:hAnsiTheme="minorHAnsi" w:cs="Arial"/>
          <w:b/>
          <w:color w:val="545454"/>
          <w:szCs w:val="24"/>
        </w:rPr>
        <w:t>, September 2016</w:t>
      </w:r>
    </w:p>
    <w:p w:rsidR="002D432B" w:rsidRPr="002D432B" w:rsidRDefault="002D432B" w:rsidP="002D432B">
      <w:pPr>
        <w:spacing w:before="100" w:beforeAutospacing="1" w:after="100" w:afterAutospacing="1" w:line="240" w:lineRule="atLeast"/>
        <w:jc w:val="right"/>
        <w:rPr>
          <w:rFonts w:asciiTheme="minorHAnsi" w:eastAsia="Times New Roman" w:hAnsiTheme="minorHAnsi" w:cs="Arial"/>
          <w:b/>
          <w:color w:val="545454"/>
          <w:szCs w:val="24"/>
        </w:rPr>
      </w:pPr>
      <w:r w:rsidRPr="002D432B">
        <w:rPr>
          <w:rFonts w:asciiTheme="minorHAnsi" w:eastAsia="Times New Roman" w:hAnsiTheme="minorHAnsi" w:cs="Arial"/>
          <w:b/>
          <w:color w:val="545454"/>
          <w:szCs w:val="24"/>
        </w:rPr>
        <w:t> </w:t>
      </w:r>
    </w:p>
    <w:p w:rsidR="002D432B" w:rsidRPr="002D432B" w:rsidRDefault="002D432B" w:rsidP="002D432B">
      <w:pPr>
        <w:spacing w:before="100" w:beforeAutospacing="1" w:after="100" w:afterAutospacing="1" w:line="240" w:lineRule="atLeast"/>
        <w:rPr>
          <w:rFonts w:asciiTheme="minorHAnsi" w:eastAsia="Times New Roman" w:hAnsiTheme="minorHAnsi" w:cs="Arial"/>
          <w:b/>
          <w:color w:val="545454"/>
          <w:szCs w:val="24"/>
        </w:rPr>
      </w:pPr>
      <w:r w:rsidRPr="002D432B">
        <w:rPr>
          <w:rFonts w:asciiTheme="minorHAnsi" w:eastAsia="Times New Roman" w:hAnsiTheme="minorHAnsi" w:cs="Arial"/>
          <w:b/>
          <w:i/>
          <w:iCs/>
          <w:color w:val="545454"/>
          <w:szCs w:val="24"/>
        </w:rPr>
        <w:t xml:space="preserve">Feel free to reprint this article on your Web site or in your newsletter, along with this credit line: </w:t>
      </w:r>
      <w:r w:rsidRPr="002D432B">
        <w:rPr>
          <w:rFonts w:asciiTheme="minorHAnsi" w:eastAsia="Times New Roman" w:hAnsiTheme="minorHAnsi" w:cs="Arial"/>
          <w:b/>
          <w:i/>
          <w:iCs/>
          <w:color w:val="545454"/>
          <w:szCs w:val="24"/>
        </w:rPr>
        <w:br/>
        <w:t xml:space="preserve">Reprinted with permission of </w:t>
      </w:r>
      <w:r w:rsidRPr="002D432B">
        <w:rPr>
          <w:rFonts w:asciiTheme="minorHAnsi" w:eastAsia="Times New Roman" w:hAnsiTheme="minorHAnsi" w:cs="Arial"/>
          <w:b/>
          <w:color w:val="545454"/>
          <w:szCs w:val="24"/>
        </w:rPr>
        <w:t>The Forum</w:t>
      </w:r>
      <w:r w:rsidRPr="002D432B">
        <w:rPr>
          <w:rFonts w:asciiTheme="minorHAnsi" w:eastAsia="Times New Roman" w:hAnsiTheme="minorHAnsi" w:cs="Arial"/>
          <w:b/>
          <w:i/>
          <w:iCs/>
          <w:color w:val="545454"/>
          <w:szCs w:val="24"/>
        </w:rPr>
        <w:t>, Al</w:t>
      </w:r>
      <w:r w:rsidRPr="002D432B">
        <w:rPr>
          <w:rFonts w:asciiTheme="minorHAnsi" w:eastAsia="Times New Roman" w:hAnsiTheme="minorHAnsi" w:cs="Arial"/>
          <w:b/>
          <w:i/>
          <w:iCs/>
          <w:color w:val="545454"/>
          <w:szCs w:val="24"/>
        </w:rPr>
        <w:noBreakHyphen/>
        <w:t xml:space="preserve">Anon Family Group </w:t>
      </w:r>
      <w:proofErr w:type="spellStart"/>
      <w:r w:rsidRPr="002D432B">
        <w:rPr>
          <w:rFonts w:asciiTheme="minorHAnsi" w:eastAsia="Times New Roman" w:hAnsiTheme="minorHAnsi" w:cs="Arial"/>
          <w:b/>
          <w:i/>
          <w:iCs/>
          <w:color w:val="545454"/>
          <w:szCs w:val="24"/>
        </w:rPr>
        <w:t>Hdqts</w:t>
      </w:r>
      <w:proofErr w:type="spellEnd"/>
      <w:r w:rsidRPr="002D432B">
        <w:rPr>
          <w:rFonts w:asciiTheme="minorHAnsi" w:eastAsia="Times New Roman" w:hAnsiTheme="minorHAnsi" w:cs="Arial"/>
          <w:b/>
          <w:i/>
          <w:iCs/>
          <w:color w:val="545454"/>
          <w:szCs w:val="24"/>
        </w:rPr>
        <w:t xml:space="preserve">., Inc., </w:t>
      </w:r>
      <w:proofErr w:type="gramStart"/>
      <w:r w:rsidRPr="002D432B">
        <w:rPr>
          <w:rFonts w:asciiTheme="minorHAnsi" w:eastAsia="Times New Roman" w:hAnsiTheme="minorHAnsi" w:cs="Arial"/>
          <w:b/>
          <w:i/>
          <w:iCs/>
          <w:color w:val="545454"/>
          <w:szCs w:val="24"/>
        </w:rPr>
        <w:t>Virginia</w:t>
      </w:r>
      <w:proofErr w:type="gramEnd"/>
      <w:r w:rsidRPr="002D432B">
        <w:rPr>
          <w:rFonts w:asciiTheme="minorHAnsi" w:eastAsia="Times New Roman" w:hAnsiTheme="minorHAnsi" w:cs="Arial"/>
          <w:b/>
          <w:i/>
          <w:iCs/>
          <w:color w:val="545454"/>
          <w:szCs w:val="24"/>
        </w:rPr>
        <w:t xml:space="preserve"> Beach, VA</w:t>
      </w:r>
    </w:p>
    <w:p w:rsidR="00397613" w:rsidRDefault="00397613"/>
    <w:sectPr w:rsidR="00397613" w:rsidSect="002D432B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70F89"/>
    <w:multiLevelType w:val="multilevel"/>
    <w:tmpl w:val="478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2B"/>
    <w:rsid w:val="00052AC4"/>
    <w:rsid w:val="000C6C46"/>
    <w:rsid w:val="002D432B"/>
    <w:rsid w:val="00397613"/>
    <w:rsid w:val="00863653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2D4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D432B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2D432B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D43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2D4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D432B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2D432B"/>
    <w:pPr>
      <w:spacing w:before="100" w:beforeAutospacing="1" w:after="100" w:afterAutospacing="1" w:line="240" w:lineRule="atLeast"/>
    </w:pPr>
    <w:rPr>
      <w:rFonts w:eastAsia="Times New Roman" w:cs="Arial"/>
      <w:color w:val="54545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D43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41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3935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517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20754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>Hewlett-Packard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2016-09-06T00:59:00Z</dcterms:created>
  <dcterms:modified xsi:type="dcterms:W3CDTF">2016-09-06T01:00:00Z</dcterms:modified>
</cp:coreProperties>
</file>