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AF" w:rsidRPr="006347AF" w:rsidRDefault="006347AF" w:rsidP="006347AF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6347AF">
        <w:rPr>
          <w:rFonts w:ascii="Georgia" w:eastAsia="Times New Roman" w:hAnsi="Georgia" w:cs="Arial"/>
          <w:color w:val="545454"/>
          <w:sz w:val="54"/>
          <w:szCs w:val="54"/>
        </w:rPr>
        <w:t xml:space="preserve">Today, I’m doing more of what makes me happy </w:t>
      </w:r>
    </w:p>
    <w:p w:rsidR="006347AF" w:rsidRPr="006347AF" w:rsidRDefault="006347AF" w:rsidP="006347AF">
      <w:pPr>
        <w:pBdr>
          <w:left w:val="single" w:sz="6" w:space="6" w:color="CCCCCC"/>
        </w:pBdr>
        <w:shd w:val="clear" w:color="auto" w:fill="F7FAFE"/>
        <w:spacing w:after="0" w:line="240" w:lineRule="atLeast"/>
        <w:ind w:left="360"/>
        <w:jc w:val="center"/>
        <w:rPr>
          <w:rFonts w:eastAsia="Times New Roman" w:cs="Arial"/>
          <w:color w:val="545454"/>
          <w:sz w:val="18"/>
          <w:szCs w:val="18"/>
        </w:rPr>
      </w:pPr>
      <w:bookmarkStart w:id="0" w:name="_GoBack"/>
      <w:bookmarkEnd w:id="0"/>
    </w:p>
    <w:p w:rsidR="006347AF" w:rsidRPr="006347AF" w:rsidRDefault="006347AF" w:rsidP="006347AF">
      <w:pPr>
        <w:spacing w:before="100" w:beforeAutospacing="1" w:after="100" w:afterAutospacing="1" w:line="240" w:lineRule="atLeast"/>
        <w:rPr>
          <w:rFonts w:eastAsia="Times New Roman" w:cs="Arial"/>
          <w:b/>
          <w:bCs/>
          <w:color w:val="545454"/>
          <w:sz w:val="18"/>
          <w:szCs w:val="18"/>
        </w:rPr>
      </w:pPr>
      <w:r w:rsidRPr="006347AF">
        <w:rPr>
          <w:rFonts w:eastAsia="Times New Roman" w:cs="Arial"/>
          <w:b/>
          <w:bCs/>
          <w:color w:val="545454"/>
          <w:sz w:val="18"/>
          <w:szCs w:val="18"/>
        </w:rPr>
        <w:t xml:space="preserve">“Don’t make me stop this car!” The bold quote on the travel mug sitting on the shop shelf caught my eye. I laughed out loud. </w:t>
      </w:r>
      <w:r w:rsidRPr="006347AF">
        <w:rPr>
          <w:rFonts w:eastAsia="Times New Roman" w:cs="Arial"/>
          <w:b/>
          <w:bCs/>
          <w:i/>
          <w:iCs/>
          <w:color w:val="545454"/>
          <w:sz w:val="18"/>
          <w:szCs w:val="18"/>
        </w:rPr>
        <w:t>How many times had I said that to my daughter</w:t>
      </w:r>
      <w:r w:rsidRPr="006347AF">
        <w:rPr>
          <w:rFonts w:eastAsia="Times New Roman" w:cs="Arial"/>
          <w:b/>
          <w:bCs/>
          <w:color w:val="545454"/>
          <w:sz w:val="18"/>
          <w:szCs w:val="18"/>
        </w:rPr>
        <w:t>? I bought the mug.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color w:val="545454"/>
          <w:sz w:val="18"/>
          <w:szCs w:val="18"/>
        </w:rPr>
        <w:t>That was six years ago. Today, I grimace when I think how I blamed my youngest for my crazy behavior. No one can make me act a certain way; only I can control my emotions and conduct.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color w:val="545454"/>
          <w:sz w:val="18"/>
          <w:szCs w:val="18"/>
        </w:rPr>
        <w:t>Today, I don’t even like the travel mug that once made me giggle. But I keep it to remind me how far I’ve come. When I feel my anger surging, I no longer blame others, but look within to find my part in it.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color w:val="545454"/>
          <w:sz w:val="18"/>
          <w:szCs w:val="18"/>
        </w:rPr>
        <w:t>Recently, I bought another mug that makes me smile. It says, “Do more of what makes you happy.” It took some reflection and investigation to rediscover what makes me happy. I was so busy working on my career and being a wife and mother that I felt I had no time to make myself happy. I thought back to high school and remembered I enjoyed arts and crafts. I searched for classes and studios I could join. Each day, I try to do something nourishing. Sometimes, it’s something small, like picking up a new library book.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color w:val="545454"/>
          <w:sz w:val="18"/>
          <w:szCs w:val="18"/>
        </w:rPr>
        <w:t>My transformation began when I heard at a meeting how the flight attendant always instructs passengers to place the oxygen mask on them first, before turning to help anyone else. I had flown and heard this before, but this was the first time I accepted it as my responsibility for my self-care. It’s not selfish. It’s logical. How can I help the person or child next to me if I can’t breathe?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color w:val="545454"/>
          <w:sz w:val="18"/>
          <w:szCs w:val="18"/>
        </w:rPr>
        <w:t>When I’m happy, it’s easier to think calmly. Through Conference Approved Literature, listening at meetings, and sharing honestly with trusted friends, I’ve learned that I have choices and what my choices are. I can change. I can learn to take care of and control myself. I’ve altered my attitude and it’s transformed my life. “Keep Coming Back.”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color w:val="545454"/>
          <w:sz w:val="18"/>
          <w:szCs w:val="18"/>
        </w:rPr>
        <w:t>By Shelley H., Pennsylvania</w:t>
      </w:r>
      <w:r w:rsidRPr="006347AF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6347AF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6347AF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6347AF">
        <w:rPr>
          <w:rFonts w:eastAsia="Times New Roman" w:cs="Arial"/>
          <w:color w:val="545454"/>
          <w:sz w:val="18"/>
          <w:szCs w:val="18"/>
        </w:rPr>
        <w:t>, December 2016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color w:val="545454"/>
          <w:sz w:val="18"/>
          <w:szCs w:val="18"/>
        </w:rPr>
        <w:t> </w:t>
      </w:r>
    </w:p>
    <w:p w:rsidR="006347AF" w:rsidRPr="006347AF" w:rsidRDefault="006347AF" w:rsidP="006347AF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6347AF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6347AF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6347AF">
        <w:rPr>
          <w:rFonts w:eastAsia="Times New Roman" w:cs="Arial"/>
          <w:color w:val="545454"/>
          <w:sz w:val="18"/>
          <w:szCs w:val="18"/>
        </w:rPr>
        <w:t>The Forum</w:t>
      </w:r>
      <w:r w:rsidRPr="006347AF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6347AF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6347AF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6347AF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6347AF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6347AF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6347AF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2E52"/>
    <w:multiLevelType w:val="multilevel"/>
    <w:tmpl w:val="6E9A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AF"/>
    <w:rsid w:val="00052AC4"/>
    <w:rsid w:val="000C6C46"/>
    <w:rsid w:val="00397613"/>
    <w:rsid w:val="006347AF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634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347A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6347AF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347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634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347A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6347AF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347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8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5632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760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20952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2016-12-02T01:56:00Z</dcterms:created>
  <dcterms:modified xsi:type="dcterms:W3CDTF">2016-12-02T01:58:00Z</dcterms:modified>
</cp:coreProperties>
</file>