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4D" w:rsidRPr="00E70D4D" w:rsidRDefault="00E70D4D" w:rsidP="00E70D4D">
      <w:pPr>
        <w:spacing w:after="0" w:line="264" w:lineRule="auto"/>
        <w:outlineLvl w:val="1"/>
        <w:rPr>
          <w:rFonts w:ascii="Georgia" w:eastAsia="Times New Roman" w:hAnsi="Georgia" w:cs="Arial"/>
          <w:color w:val="545454"/>
          <w:sz w:val="54"/>
          <w:szCs w:val="54"/>
        </w:rPr>
      </w:pPr>
      <w:r w:rsidRPr="00E70D4D">
        <w:rPr>
          <w:rFonts w:ascii="Georgia" w:eastAsia="Times New Roman" w:hAnsi="Georgia" w:cs="Arial"/>
          <w:color w:val="545454"/>
          <w:sz w:val="54"/>
          <w:szCs w:val="54"/>
        </w:rPr>
        <w:t xml:space="preserve">I’m a better person and parent </w:t>
      </w:r>
    </w:p>
    <w:p w:rsidR="00E70D4D" w:rsidRPr="00E70D4D" w:rsidRDefault="00E70D4D" w:rsidP="00E70D4D">
      <w:pPr>
        <w:pBdr>
          <w:left w:val="single" w:sz="6" w:space="6" w:color="CCCCCC"/>
        </w:pBdr>
        <w:shd w:val="clear" w:color="auto" w:fill="F7FAFE"/>
        <w:spacing w:after="0" w:line="240" w:lineRule="atLeast"/>
        <w:rPr>
          <w:rFonts w:eastAsia="Times New Roman" w:cs="Arial"/>
          <w:color w:val="545454"/>
          <w:sz w:val="18"/>
          <w:szCs w:val="18"/>
        </w:rPr>
      </w:pPr>
      <w:bookmarkStart w:id="0" w:name="_GoBack"/>
      <w:bookmarkEnd w:id="0"/>
    </w:p>
    <w:p w:rsidR="00E70D4D" w:rsidRPr="00E70D4D" w:rsidRDefault="00E70D4D" w:rsidP="00E70D4D">
      <w:pPr>
        <w:spacing w:before="100" w:beforeAutospacing="1" w:after="100" w:afterAutospacing="1" w:line="240" w:lineRule="atLeast"/>
        <w:rPr>
          <w:rFonts w:eastAsia="Times New Roman" w:cs="Arial"/>
          <w:b/>
          <w:bCs/>
          <w:color w:val="545454"/>
          <w:sz w:val="18"/>
          <w:szCs w:val="18"/>
        </w:rPr>
      </w:pPr>
      <w:r w:rsidRPr="00E70D4D">
        <w:rPr>
          <w:rFonts w:eastAsia="Times New Roman" w:cs="Arial"/>
          <w:b/>
          <w:bCs/>
          <w:color w:val="545454"/>
          <w:sz w:val="18"/>
          <w:szCs w:val="18"/>
        </w:rPr>
        <w:t>I joined Al</w:t>
      </w:r>
      <w:r w:rsidRPr="00E70D4D">
        <w:rPr>
          <w:rFonts w:eastAsia="Times New Roman" w:cs="Arial"/>
          <w:b/>
          <w:bCs/>
          <w:color w:val="545454"/>
          <w:sz w:val="18"/>
          <w:szCs w:val="18"/>
        </w:rPr>
        <w:noBreakHyphen/>
        <w:t>Anon for the sake of my kids. I wanted to break the cycle of alcoholism so they wouldn’t grow up with it, as I had. Now, I know that I’m in Al</w:t>
      </w:r>
      <w:r w:rsidRPr="00E70D4D">
        <w:rPr>
          <w:rFonts w:eastAsia="Times New Roman" w:cs="Arial"/>
          <w:b/>
          <w:bCs/>
          <w:color w:val="545454"/>
          <w:sz w:val="18"/>
          <w:szCs w:val="18"/>
        </w:rPr>
        <w:noBreakHyphen/>
        <w:t xml:space="preserve">Anon for </w:t>
      </w:r>
      <w:r w:rsidRPr="00E70D4D">
        <w:rPr>
          <w:rFonts w:eastAsia="Times New Roman" w:cs="Arial"/>
          <w:b/>
          <w:bCs/>
          <w:i/>
          <w:iCs/>
          <w:color w:val="545454"/>
          <w:sz w:val="18"/>
          <w:szCs w:val="18"/>
        </w:rPr>
        <w:t>me</w:t>
      </w:r>
      <w:r w:rsidRPr="00E70D4D">
        <w:rPr>
          <w:rFonts w:eastAsia="Times New Roman" w:cs="Arial"/>
          <w:b/>
          <w:bCs/>
          <w:color w:val="545454"/>
          <w:sz w:val="18"/>
          <w:szCs w:val="18"/>
        </w:rPr>
        <w:t>, and recovery has improved my relationship with my children in the bargain. Here is one simple example of how it works.</w:t>
      </w:r>
    </w:p>
    <w:p w:rsidR="00E70D4D" w:rsidRPr="00E70D4D" w:rsidRDefault="00E70D4D" w:rsidP="00E70D4D">
      <w:pPr>
        <w:spacing w:before="100" w:beforeAutospacing="1" w:after="100" w:afterAutospacing="1" w:line="240" w:lineRule="atLeast"/>
        <w:rPr>
          <w:rFonts w:eastAsia="Times New Roman" w:cs="Arial"/>
          <w:color w:val="545454"/>
          <w:sz w:val="18"/>
          <w:szCs w:val="18"/>
        </w:rPr>
      </w:pPr>
      <w:r w:rsidRPr="00E70D4D">
        <w:rPr>
          <w:rFonts w:eastAsia="Times New Roman" w:cs="Arial"/>
          <w:color w:val="545454"/>
          <w:sz w:val="18"/>
          <w:szCs w:val="18"/>
        </w:rPr>
        <w:t>Early one morning, I dropped my children off at the bus stop and drove home. It was a day off for me, and I looked forward to a whole day without any trips to town (a 20-minute drive from where we live). Before eight a.m., the phone rang. My daughter forgot her clarinet. Would I please bring it into school? My immediate response was anger. Thanks to recovery, I knew I didn’t want to make a decision when I was mad. I told her I needed some time and I’d get a message to her in time for her lesson.</w:t>
      </w:r>
    </w:p>
    <w:p w:rsidR="00E70D4D" w:rsidRPr="00E70D4D" w:rsidRDefault="00E70D4D" w:rsidP="00E70D4D">
      <w:pPr>
        <w:spacing w:before="100" w:beforeAutospacing="1" w:after="100" w:afterAutospacing="1" w:line="240" w:lineRule="atLeast"/>
        <w:rPr>
          <w:rFonts w:eastAsia="Times New Roman" w:cs="Arial"/>
          <w:color w:val="545454"/>
          <w:sz w:val="18"/>
          <w:szCs w:val="18"/>
        </w:rPr>
      </w:pPr>
      <w:r w:rsidRPr="00E70D4D">
        <w:rPr>
          <w:rFonts w:eastAsia="Times New Roman" w:cs="Arial"/>
          <w:color w:val="545454"/>
          <w:sz w:val="18"/>
          <w:szCs w:val="18"/>
        </w:rPr>
        <w:t>I lay down on my bed and threw a temper tantrum. When my angry energy was spent, I asked God to show me my part in this situation. The knowledge came to me that my daughter did not need to remember her clarinet because I was doing it for her. I memorized her music schedule and, on the days she had band, I grabbed her instrument and music book and handed it to her as she went out the door. I’ve found that if I take the time to stay with my feelings, I come to a place of willingness to pray.</w:t>
      </w:r>
    </w:p>
    <w:p w:rsidR="00E70D4D" w:rsidRPr="00E70D4D" w:rsidRDefault="00E70D4D" w:rsidP="00E70D4D">
      <w:pPr>
        <w:spacing w:before="100" w:beforeAutospacing="1" w:after="100" w:afterAutospacing="1" w:line="240" w:lineRule="atLeast"/>
        <w:rPr>
          <w:rFonts w:eastAsia="Times New Roman" w:cs="Arial"/>
          <w:color w:val="545454"/>
          <w:sz w:val="18"/>
          <w:szCs w:val="18"/>
        </w:rPr>
      </w:pPr>
      <w:r w:rsidRPr="00E70D4D">
        <w:rPr>
          <w:rFonts w:eastAsia="Times New Roman" w:cs="Arial"/>
          <w:color w:val="545454"/>
          <w:sz w:val="18"/>
          <w:szCs w:val="18"/>
        </w:rPr>
        <w:t>I called an Al</w:t>
      </w:r>
      <w:r w:rsidRPr="00E70D4D">
        <w:rPr>
          <w:rFonts w:eastAsia="Times New Roman" w:cs="Arial"/>
          <w:color w:val="545454"/>
          <w:sz w:val="18"/>
          <w:szCs w:val="18"/>
        </w:rPr>
        <w:noBreakHyphen/>
        <w:t xml:space="preserve">Anon friend. I told her about my caretaking, and said that I thought taking the clarinet to school for my daughter would be the start of an amends. She agreed, but made a surprising suggestion, “Do something nice for </w:t>
      </w:r>
      <w:proofErr w:type="gramStart"/>
      <w:r w:rsidRPr="00E70D4D">
        <w:rPr>
          <w:rFonts w:eastAsia="Times New Roman" w:cs="Arial"/>
          <w:color w:val="545454"/>
          <w:sz w:val="18"/>
          <w:szCs w:val="18"/>
        </w:rPr>
        <w:t>yourself</w:t>
      </w:r>
      <w:proofErr w:type="gramEnd"/>
      <w:r w:rsidRPr="00E70D4D">
        <w:rPr>
          <w:rFonts w:eastAsia="Times New Roman" w:cs="Arial"/>
          <w:color w:val="545454"/>
          <w:sz w:val="18"/>
          <w:szCs w:val="18"/>
        </w:rPr>
        <w:t xml:space="preserve"> when you get to town—maybe have a special cup of tea or something.” With a treat as part of the plan, the trip to town was no longer self-punishment and a waste of time and gas. My amends for caretaking included a little self-care!</w:t>
      </w:r>
    </w:p>
    <w:p w:rsidR="00E70D4D" w:rsidRPr="00E70D4D" w:rsidRDefault="00E70D4D" w:rsidP="00E70D4D">
      <w:pPr>
        <w:spacing w:before="100" w:beforeAutospacing="1" w:after="100" w:afterAutospacing="1" w:line="240" w:lineRule="atLeast"/>
        <w:rPr>
          <w:rFonts w:eastAsia="Times New Roman" w:cs="Arial"/>
          <w:color w:val="545454"/>
          <w:sz w:val="18"/>
          <w:szCs w:val="18"/>
        </w:rPr>
      </w:pPr>
      <w:r w:rsidRPr="00E70D4D">
        <w:rPr>
          <w:rFonts w:eastAsia="Times New Roman" w:cs="Arial"/>
          <w:color w:val="545454"/>
          <w:sz w:val="18"/>
          <w:szCs w:val="18"/>
        </w:rPr>
        <w:t>That afternoon, I apologized to my daughter for my angry response to her call and for taking over her responsibility for her instrument. I told her of my intention to stop meddling. She smiled at me, “Mom, you’re not the only one who made a mistake here. I saw my clarinet this morning and thought, ‘I need to take that today.’ Then I forgot it. I’m sorry, too. Thanks for bringing it in for me.”</w:t>
      </w:r>
    </w:p>
    <w:p w:rsidR="00E70D4D" w:rsidRPr="00E70D4D" w:rsidRDefault="00E70D4D" w:rsidP="00E70D4D">
      <w:pPr>
        <w:spacing w:before="100" w:beforeAutospacing="1" w:after="100" w:afterAutospacing="1" w:line="240" w:lineRule="atLeast"/>
        <w:jc w:val="right"/>
        <w:rPr>
          <w:rFonts w:eastAsia="Times New Roman" w:cs="Arial"/>
          <w:color w:val="545454"/>
          <w:sz w:val="18"/>
          <w:szCs w:val="18"/>
        </w:rPr>
      </w:pPr>
      <w:r w:rsidRPr="00E70D4D">
        <w:rPr>
          <w:rFonts w:eastAsia="Times New Roman" w:cs="Arial"/>
          <w:color w:val="545454"/>
          <w:sz w:val="18"/>
          <w:szCs w:val="18"/>
        </w:rPr>
        <w:t>By Becky, Minnesota</w:t>
      </w:r>
      <w:r w:rsidRPr="00E70D4D">
        <w:rPr>
          <w:rFonts w:eastAsia="Times New Roman" w:cs="Arial"/>
          <w:color w:val="545454"/>
          <w:sz w:val="18"/>
          <w:szCs w:val="18"/>
        </w:rPr>
        <w:br/>
      </w:r>
      <w:proofErr w:type="gramStart"/>
      <w:r w:rsidRPr="00E70D4D">
        <w:rPr>
          <w:rFonts w:eastAsia="Times New Roman" w:cs="Arial"/>
          <w:i/>
          <w:iCs/>
          <w:color w:val="545454"/>
          <w:sz w:val="18"/>
          <w:szCs w:val="18"/>
        </w:rPr>
        <w:t>The</w:t>
      </w:r>
      <w:proofErr w:type="gramEnd"/>
      <w:r w:rsidRPr="00E70D4D">
        <w:rPr>
          <w:rFonts w:eastAsia="Times New Roman" w:cs="Arial"/>
          <w:i/>
          <w:iCs/>
          <w:color w:val="545454"/>
          <w:sz w:val="18"/>
          <w:szCs w:val="18"/>
        </w:rPr>
        <w:t xml:space="preserve"> Forum</w:t>
      </w:r>
      <w:r w:rsidRPr="00E70D4D">
        <w:rPr>
          <w:rFonts w:eastAsia="Times New Roman" w:cs="Arial"/>
          <w:color w:val="545454"/>
          <w:sz w:val="18"/>
          <w:szCs w:val="18"/>
        </w:rPr>
        <w:t>, February 2017</w:t>
      </w:r>
    </w:p>
    <w:p w:rsidR="00E70D4D" w:rsidRPr="00E70D4D" w:rsidRDefault="00E70D4D" w:rsidP="00E70D4D">
      <w:pPr>
        <w:spacing w:before="100" w:beforeAutospacing="1" w:after="100" w:afterAutospacing="1" w:line="240" w:lineRule="atLeast"/>
        <w:jc w:val="right"/>
        <w:rPr>
          <w:rFonts w:eastAsia="Times New Roman" w:cs="Arial"/>
          <w:color w:val="545454"/>
          <w:sz w:val="18"/>
          <w:szCs w:val="18"/>
        </w:rPr>
      </w:pPr>
      <w:r w:rsidRPr="00E70D4D">
        <w:rPr>
          <w:rFonts w:eastAsia="Times New Roman" w:cs="Arial"/>
          <w:color w:val="545454"/>
          <w:sz w:val="18"/>
          <w:szCs w:val="18"/>
        </w:rPr>
        <w:t> </w:t>
      </w:r>
    </w:p>
    <w:p w:rsidR="00E70D4D" w:rsidRPr="00E70D4D" w:rsidRDefault="00E70D4D" w:rsidP="00E70D4D">
      <w:pPr>
        <w:spacing w:before="100" w:beforeAutospacing="1" w:after="100" w:afterAutospacing="1" w:line="240" w:lineRule="atLeast"/>
        <w:rPr>
          <w:rFonts w:eastAsia="Times New Roman" w:cs="Arial"/>
          <w:color w:val="545454"/>
          <w:sz w:val="18"/>
          <w:szCs w:val="18"/>
        </w:rPr>
      </w:pPr>
      <w:r w:rsidRPr="00E70D4D">
        <w:rPr>
          <w:rFonts w:eastAsia="Times New Roman" w:cs="Arial"/>
          <w:i/>
          <w:iCs/>
          <w:color w:val="545454"/>
          <w:sz w:val="18"/>
          <w:szCs w:val="18"/>
        </w:rPr>
        <w:t xml:space="preserve">Feel free to reprint this article on your Web site or in your newsletter, along with this credit line: </w:t>
      </w:r>
      <w:r w:rsidRPr="00E70D4D">
        <w:rPr>
          <w:rFonts w:eastAsia="Times New Roman" w:cs="Arial"/>
          <w:i/>
          <w:iCs/>
          <w:color w:val="545454"/>
          <w:sz w:val="18"/>
          <w:szCs w:val="18"/>
        </w:rPr>
        <w:br/>
        <w:t xml:space="preserve">Reprinted with permission of </w:t>
      </w:r>
      <w:r w:rsidRPr="00E70D4D">
        <w:rPr>
          <w:rFonts w:eastAsia="Times New Roman" w:cs="Arial"/>
          <w:color w:val="545454"/>
          <w:sz w:val="18"/>
          <w:szCs w:val="18"/>
        </w:rPr>
        <w:t>The Forum</w:t>
      </w:r>
      <w:r w:rsidRPr="00E70D4D">
        <w:rPr>
          <w:rFonts w:eastAsia="Times New Roman" w:cs="Arial"/>
          <w:i/>
          <w:iCs/>
          <w:color w:val="545454"/>
          <w:sz w:val="18"/>
          <w:szCs w:val="18"/>
        </w:rPr>
        <w:t>, Al</w:t>
      </w:r>
      <w:r w:rsidRPr="00E70D4D">
        <w:rPr>
          <w:rFonts w:eastAsia="Times New Roman" w:cs="Arial"/>
          <w:i/>
          <w:iCs/>
          <w:color w:val="545454"/>
          <w:sz w:val="18"/>
          <w:szCs w:val="18"/>
        </w:rPr>
        <w:noBreakHyphen/>
        <w:t xml:space="preserve">Anon Family Group </w:t>
      </w:r>
      <w:proofErr w:type="spellStart"/>
      <w:r w:rsidRPr="00E70D4D">
        <w:rPr>
          <w:rFonts w:eastAsia="Times New Roman" w:cs="Arial"/>
          <w:i/>
          <w:iCs/>
          <w:color w:val="545454"/>
          <w:sz w:val="18"/>
          <w:szCs w:val="18"/>
        </w:rPr>
        <w:t>Hdqts</w:t>
      </w:r>
      <w:proofErr w:type="spellEnd"/>
      <w:r w:rsidRPr="00E70D4D">
        <w:rPr>
          <w:rFonts w:eastAsia="Times New Roman" w:cs="Arial"/>
          <w:i/>
          <w:iCs/>
          <w:color w:val="545454"/>
          <w:sz w:val="18"/>
          <w:szCs w:val="18"/>
        </w:rPr>
        <w:t xml:space="preserve">., Inc., </w:t>
      </w:r>
      <w:proofErr w:type="gramStart"/>
      <w:r w:rsidRPr="00E70D4D">
        <w:rPr>
          <w:rFonts w:eastAsia="Times New Roman" w:cs="Arial"/>
          <w:i/>
          <w:iCs/>
          <w:color w:val="545454"/>
          <w:sz w:val="18"/>
          <w:szCs w:val="18"/>
        </w:rPr>
        <w:t>Virginia</w:t>
      </w:r>
      <w:proofErr w:type="gramEnd"/>
      <w:r w:rsidRPr="00E70D4D">
        <w:rPr>
          <w:rFonts w:eastAsia="Times New Roman" w:cs="Arial"/>
          <w:i/>
          <w:iCs/>
          <w:color w:val="545454"/>
          <w:sz w:val="18"/>
          <w:szCs w:val="18"/>
        </w:rPr>
        <w:t xml:space="preserve"> Beach, VA.</w:t>
      </w:r>
    </w:p>
    <w:p w:rsidR="00397613" w:rsidRDefault="00397613"/>
    <w:sectPr w:rsidR="00397613" w:rsidSect="00E70D4D">
      <w:pgSz w:w="12240" w:h="15840"/>
      <w:pgMar w:top="720" w:right="720" w:bottom="79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20FCF"/>
    <w:multiLevelType w:val="multilevel"/>
    <w:tmpl w:val="3DAA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4D"/>
    <w:rsid w:val="00052AC4"/>
    <w:rsid w:val="000C6C46"/>
    <w:rsid w:val="00397613"/>
    <w:rsid w:val="00863653"/>
    <w:rsid w:val="00DD26C8"/>
    <w:rsid w:val="00E7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paragraph" w:styleId="Heading2">
    <w:name w:val="heading 2"/>
    <w:basedOn w:val="Normal"/>
    <w:link w:val="Heading2Char"/>
    <w:uiPriority w:val="9"/>
    <w:qFormat/>
    <w:rsid w:val="00E70D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E70D4D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NormalWeb">
    <w:name w:val="Normal (Web)"/>
    <w:basedOn w:val="Normal"/>
    <w:uiPriority w:val="99"/>
    <w:semiHidden/>
    <w:unhideWhenUsed/>
    <w:rsid w:val="00E70D4D"/>
    <w:pPr>
      <w:spacing w:before="100" w:beforeAutospacing="1" w:after="100" w:afterAutospacing="1" w:line="240" w:lineRule="atLeast"/>
    </w:pPr>
    <w:rPr>
      <w:rFonts w:eastAsia="Times New Roman" w:cs="Arial"/>
      <w:color w:val="545454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70D4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paragraph" w:styleId="Heading2">
    <w:name w:val="heading 2"/>
    <w:basedOn w:val="Normal"/>
    <w:link w:val="Heading2Char"/>
    <w:uiPriority w:val="9"/>
    <w:qFormat/>
    <w:rsid w:val="00E70D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E70D4D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NormalWeb">
    <w:name w:val="Normal (Web)"/>
    <w:basedOn w:val="Normal"/>
    <w:uiPriority w:val="99"/>
    <w:semiHidden/>
    <w:unhideWhenUsed/>
    <w:rsid w:val="00E70D4D"/>
    <w:pPr>
      <w:spacing w:before="100" w:beforeAutospacing="1" w:after="100" w:afterAutospacing="1" w:line="240" w:lineRule="atLeast"/>
    </w:pPr>
    <w:rPr>
      <w:rFonts w:eastAsia="Times New Roman" w:cs="Arial"/>
      <w:color w:val="545454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70D4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501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dotted" w:sz="6" w:space="18" w:color="CCCCCC"/>
                        <w:right w:val="none" w:sz="0" w:space="0" w:color="auto"/>
                      </w:divBdr>
                      <w:divsChild>
                        <w:div w:id="182107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1828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2" w:color="CCCCCC"/>
                            <w:left w:val="none" w:sz="0" w:space="0" w:color="auto"/>
                            <w:bottom w:val="dotted" w:sz="6" w:space="2" w:color="CCCCCC"/>
                            <w:right w:val="none" w:sz="0" w:space="0" w:color="auto"/>
                          </w:divBdr>
                        </w:div>
                        <w:div w:id="15082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3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2070</Characters>
  <Application>Microsoft Office Word</Application>
  <DocSecurity>0</DocSecurity>
  <Lines>17</Lines>
  <Paragraphs>4</Paragraphs>
  <ScaleCrop>false</ScaleCrop>
  <Company>Hewlett-Packard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1</cp:revision>
  <dcterms:created xsi:type="dcterms:W3CDTF">2017-02-17T20:43:00Z</dcterms:created>
  <dcterms:modified xsi:type="dcterms:W3CDTF">2017-02-17T20:44:00Z</dcterms:modified>
</cp:coreProperties>
</file>